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3C9E" w14:textId="4538E56D" w:rsidR="00E62C35" w:rsidRDefault="00E62C35" w:rsidP="0097532F">
      <w:pPr>
        <w:rPr>
          <w:b/>
        </w:rPr>
      </w:pPr>
      <w:r>
        <w:rPr>
          <w:b/>
        </w:rPr>
        <w:t xml:space="preserve">Programma </w:t>
      </w:r>
      <w:r w:rsidR="00D303F9">
        <w:rPr>
          <w:b/>
        </w:rPr>
        <w:t xml:space="preserve">Slotbijeenkomst </w:t>
      </w:r>
      <w:r w:rsidR="00704BAC">
        <w:rPr>
          <w:b/>
        </w:rPr>
        <w:t>Financiën in de spreekkamer</w:t>
      </w:r>
      <w:r w:rsidR="00D303F9">
        <w:rPr>
          <w:b/>
        </w:rPr>
        <w:t xml:space="preserve"> </w:t>
      </w:r>
    </w:p>
    <w:p w14:paraId="32C65C2B" w14:textId="7F5B7D43" w:rsidR="00D303F9" w:rsidRDefault="00D303F9" w:rsidP="0097532F">
      <w:pPr>
        <w:rPr>
          <w:b/>
        </w:rPr>
      </w:pPr>
      <w:r>
        <w:rPr>
          <w:b/>
        </w:rPr>
        <w:t>Donderdag 22 november</w:t>
      </w:r>
    </w:p>
    <w:p w14:paraId="73E17F3A" w14:textId="73CA3C6F" w:rsidR="00D303F9" w:rsidRDefault="00D303F9" w:rsidP="0097532F">
      <w:pPr>
        <w:rPr>
          <w:b/>
        </w:rPr>
      </w:pPr>
      <w:r>
        <w:rPr>
          <w:b/>
        </w:rPr>
        <w:t>Domstad, Utrecht</w:t>
      </w:r>
    </w:p>
    <w:p w14:paraId="4BCE7CD3" w14:textId="77777777" w:rsidR="00E62C35" w:rsidRDefault="00E62C35" w:rsidP="0097532F">
      <w:pPr>
        <w:rPr>
          <w:b/>
        </w:rPr>
      </w:pPr>
    </w:p>
    <w:p w14:paraId="4B977535" w14:textId="69087F04" w:rsidR="00E62C35" w:rsidRDefault="00E62C35" w:rsidP="0097532F">
      <w:pPr>
        <w:rPr>
          <w:b/>
        </w:rPr>
      </w:pPr>
      <w:r>
        <w:rPr>
          <w:b/>
        </w:rPr>
        <w:t>Inloop 1</w:t>
      </w:r>
      <w:r w:rsidR="004845CA">
        <w:rPr>
          <w:b/>
        </w:rPr>
        <w:t>7</w:t>
      </w:r>
      <w:r>
        <w:rPr>
          <w:b/>
        </w:rPr>
        <w:t>.30 – 1</w:t>
      </w:r>
      <w:r w:rsidR="004845CA">
        <w:rPr>
          <w:b/>
        </w:rPr>
        <w:t>8</w:t>
      </w:r>
      <w:r>
        <w:rPr>
          <w:b/>
        </w:rPr>
        <w:t>.00</w:t>
      </w:r>
    </w:p>
    <w:p w14:paraId="05FDB52B" w14:textId="1398E756" w:rsidR="00704BAC" w:rsidRPr="00704BAC" w:rsidRDefault="00704BAC" w:rsidP="0097532F">
      <w:r>
        <w:rPr>
          <w:b/>
        </w:rPr>
        <w:tab/>
      </w:r>
      <w:r>
        <w:rPr>
          <w:b/>
        </w:rPr>
        <w:tab/>
      </w:r>
      <w:r w:rsidRPr="00704BAC">
        <w:t>Met soep en broodjes</w:t>
      </w:r>
    </w:p>
    <w:p w14:paraId="0C7841D5" w14:textId="77777777" w:rsidR="00E62C35" w:rsidRDefault="00E62C35" w:rsidP="0097532F">
      <w:pPr>
        <w:rPr>
          <w:b/>
        </w:rPr>
      </w:pPr>
    </w:p>
    <w:p w14:paraId="7C82381B" w14:textId="73B8D8F7" w:rsidR="00E62C35" w:rsidRDefault="004845CA" w:rsidP="0097532F">
      <w:pPr>
        <w:rPr>
          <w:b/>
        </w:rPr>
      </w:pPr>
      <w:r>
        <w:rPr>
          <w:b/>
        </w:rPr>
        <w:t>Avondvoorzitter: Nadja</w:t>
      </w:r>
    </w:p>
    <w:p w14:paraId="2AAF58B3" w14:textId="7962363E" w:rsidR="00E62C35" w:rsidRDefault="00E62C35" w:rsidP="0097532F">
      <w:pPr>
        <w:rPr>
          <w:b/>
        </w:rPr>
      </w:pPr>
      <w:r>
        <w:rPr>
          <w:b/>
        </w:rPr>
        <w:t>1</w:t>
      </w:r>
      <w:r w:rsidR="004845CA">
        <w:rPr>
          <w:b/>
        </w:rPr>
        <w:t>8</w:t>
      </w:r>
      <w:r>
        <w:rPr>
          <w:b/>
        </w:rPr>
        <w:t xml:space="preserve">.00 </w:t>
      </w:r>
      <w:r>
        <w:rPr>
          <w:b/>
        </w:rPr>
        <w:tab/>
        <w:t xml:space="preserve"> </w:t>
      </w:r>
      <w:r>
        <w:rPr>
          <w:b/>
        </w:rPr>
        <w:tab/>
      </w:r>
      <w:r w:rsidR="004845CA">
        <w:rPr>
          <w:b/>
        </w:rPr>
        <w:t>W</w:t>
      </w:r>
      <w:r>
        <w:rPr>
          <w:b/>
        </w:rPr>
        <w:t>elkom door avondvoorzitter</w:t>
      </w:r>
    </w:p>
    <w:p w14:paraId="23EA8C4B" w14:textId="176E438B" w:rsidR="00E62C35" w:rsidRDefault="004845CA" w:rsidP="0097532F">
      <w:pPr>
        <w:rPr>
          <w:b/>
        </w:rPr>
      </w:pPr>
      <w:r>
        <w:rPr>
          <w:b/>
        </w:rPr>
        <w:t>18</w:t>
      </w:r>
      <w:r w:rsidR="00E62C35">
        <w:rPr>
          <w:b/>
        </w:rPr>
        <w:t xml:space="preserve">.10  </w:t>
      </w:r>
      <w:r w:rsidR="00E62C35">
        <w:rPr>
          <w:b/>
        </w:rPr>
        <w:tab/>
      </w:r>
      <w:r w:rsidR="00E62C35">
        <w:rPr>
          <w:b/>
        </w:rPr>
        <w:tab/>
        <w:t>Gezondheid en schuldenproblematiek: de vicieuze cirkel</w:t>
      </w:r>
    </w:p>
    <w:p w14:paraId="7814D4BC" w14:textId="307D6251" w:rsidR="00E62C35" w:rsidRDefault="00E62C35" w:rsidP="00864244">
      <w:pPr>
        <w:ind w:left="1416" w:firstLine="2"/>
      </w:pPr>
      <w:r w:rsidRPr="00E62C35">
        <w:t xml:space="preserve">Prof. dr. Maria van den Muijsenbergh </w:t>
      </w:r>
      <w:r>
        <w:br/>
        <w:t xml:space="preserve">Korte inhoud: </w:t>
      </w:r>
      <w:r w:rsidR="00864244">
        <w:t xml:space="preserve">Geldzorgen hebben op allerlei manieren invloed op de leefstijl en gezondheid en </w:t>
      </w:r>
      <w:proofErr w:type="spellStart"/>
      <w:r w:rsidR="00864244">
        <w:t>vice</w:t>
      </w:r>
      <w:proofErr w:type="spellEnd"/>
      <w:r w:rsidR="00864244">
        <w:t xml:space="preserve"> versa. Geldzorgen kunnen tot chronische stress leiden, de leefstijl beïnvloeden en, daarop volgend, het psychisch welbevinden en de fysieke gezondheid. Patiënten met financiële problemen zijn daarnaast minder vaak dan anderen therapietrouw, mijden vaker zorg en kunnen minder goed omgaan met (chronische) ziekten vanwege hun zorgen. De verklaring voor een ongezondere leefstijl lijkt onder meer te zijn dat schulden een wissel trekken op de mate waarin we in staat zijn ons gedrag te sturen (zelfregulatie). In deze presentatie gaat Maria in op deze wisselwerking tussen schulden en gezondheid</w:t>
      </w:r>
      <w:r w:rsidR="00D303F9">
        <w:t>.</w:t>
      </w:r>
      <w:r>
        <w:t xml:space="preserve"> </w:t>
      </w:r>
    </w:p>
    <w:p w14:paraId="5232390A" w14:textId="74A651DF" w:rsidR="00864244" w:rsidRDefault="004845CA" w:rsidP="00864244">
      <w:pPr>
        <w:rPr>
          <w:b/>
        </w:rPr>
      </w:pPr>
      <w:r>
        <w:rPr>
          <w:b/>
        </w:rPr>
        <w:t>18</w:t>
      </w:r>
      <w:r w:rsidR="00F42A2A">
        <w:rPr>
          <w:b/>
        </w:rPr>
        <w:t>.</w:t>
      </w:r>
      <w:r w:rsidR="007C015C">
        <w:rPr>
          <w:b/>
        </w:rPr>
        <w:t>40</w:t>
      </w:r>
      <w:r w:rsidR="00864244">
        <w:rPr>
          <w:b/>
        </w:rPr>
        <w:tab/>
      </w:r>
      <w:r w:rsidR="00864244">
        <w:rPr>
          <w:b/>
        </w:rPr>
        <w:tab/>
        <w:t>Hoe is het om te leven met schulden</w:t>
      </w:r>
      <w:r w:rsidR="00D303F9">
        <w:rPr>
          <w:b/>
        </w:rPr>
        <w:t>?</w:t>
      </w:r>
    </w:p>
    <w:p w14:paraId="6BC32180" w14:textId="50DA9A93" w:rsidR="00864244" w:rsidRDefault="00864244" w:rsidP="00864244">
      <w:r>
        <w:rPr>
          <w:b/>
        </w:rPr>
        <w:tab/>
      </w:r>
      <w:r>
        <w:rPr>
          <w:b/>
        </w:rPr>
        <w:tab/>
      </w:r>
      <w:r w:rsidR="004845CA" w:rsidRPr="004845CA">
        <w:t xml:space="preserve">Ervaringsdeskundige </w:t>
      </w:r>
      <w:r>
        <w:t>Emine</w:t>
      </w:r>
      <w:r w:rsidR="00B826E6">
        <w:t xml:space="preserve"> </w:t>
      </w:r>
      <w:r w:rsidR="00C73619">
        <w:t>en/</w:t>
      </w:r>
      <w:r w:rsidR="004845CA">
        <w:t>of Farley</w:t>
      </w:r>
    </w:p>
    <w:p w14:paraId="37E928C8" w14:textId="77777777" w:rsidR="00864244" w:rsidRDefault="00864244" w:rsidP="00864244">
      <w:pPr>
        <w:ind w:left="1418"/>
      </w:pPr>
      <w:r>
        <w:t xml:space="preserve">Korte inhoud: </w:t>
      </w:r>
      <w:r w:rsidRPr="00864244">
        <w:t>Emine had veel last van sombere gedachten en ging daarvoor vaak</w:t>
      </w:r>
    </w:p>
    <w:p w14:paraId="06CE4F1C" w14:textId="7CE1614C" w:rsidR="00864244" w:rsidRDefault="00864244" w:rsidP="00864244">
      <w:pPr>
        <w:ind w:left="1418"/>
      </w:pPr>
      <w:r w:rsidRPr="00864244">
        <w:t xml:space="preserve">naar de huisarts. Ondanks de goede vertrouwensband met de huisarts kwam haar slechte financiële situatie niet boven tafel. Deels omdat dit voor Emine zelf ook niet meteen als problematisch werd herkend. Pas toen ze werd verwezen naar een psychotherapeut kreeg ze tijdens een EMDR-behandeling het inzicht dat ze bij haar schuldensituatie professionele hulp nodig had. In </w:t>
      </w:r>
      <w:r w:rsidR="00B826E6">
        <w:t>haar presentatie</w:t>
      </w:r>
      <w:r w:rsidRPr="00864244">
        <w:t xml:space="preserve"> vertelt Emine meer over haar ervaringen en vertelt ze hoe zij geholpen is en welke lessen daaruit te halen zijn. </w:t>
      </w:r>
    </w:p>
    <w:p w14:paraId="33BD9F78" w14:textId="586A044C" w:rsidR="00864244" w:rsidRDefault="007C015C" w:rsidP="00864244">
      <w:pPr>
        <w:rPr>
          <w:b/>
        </w:rPr>
      </w:pPr>
      <w:r>
        <w:rPr>
          <w:b/>
        </w:rPr>
        <w:t>19.00</w:t>
      </w:r>
      <w:r w:rsidR="00864244">
        <w:rPr>
          <w:b/>
        </w:rPr>
        <w:tab/>
      </w:r>
      <w:r w:rsidR="00864244">
        <w:rPr>
          <w:b/>
        </w:rPr>
        <w:tab/>
        <w:t>Presentatie interventiepakket</w:t>
      </w:r>
      <w:r w:rsidR="00704BAC">
        <w:rPr>
          <w:b/>
        </w:rPr>
        <w:t xml:space="preserve"> ‘patiënten met schulden’</w:t>
      </w:r>
    </w:p>
    <w:p w14:paraId="0C9B7E36" w14:textId="4E2D620B" w:rsidR="00864244" w:rsidRDefault="00864244" w:rsidP="00864244">
      <w:r>
        <w:rPr>
          <w:b/>
        </w:rPr>
        <w:tab/>
      </w:r>
      <w:r>
        <w:rPr>
          <w:b/>
        </w:rPr>
        <w:tab/>
      </w:r>
      <w:r>
        <w:t>Annemarie</w:t>
      </w:r>
      <w:r w:rsidR="004845CA">
        <w:t>ke van der Veer &amp; Anne Annegarn</w:t>
      </w:r>
    </w:p>
    <w:p w14:paraId="44459943" w14:textId="7877530C" w:rsidR="00864244" w:rsidRDefault="00864244" w:rsidP="00B826E6">
      <w:pPr>
        <w:ind w:left="1416"/>
      </w:pPr>
      <w:r>
        <w:t xml:space="preserve">Zorggroep Almere heeft samen met de Hogeschool Utrecht een interventiepakket ontwikkeld om mensen met schulden te helpen met subsidie van het Ministerie van Sociale Zaken en Werkgelegenheid. Zo is er onder andere een e-learning voor huisartsen en praktijkondersteuners en zijn er praktische materialen voor in de spreekkamer. In deze presentatie wordt </w:t>
      </w:r>
      <w:r w:rsidR="00F42A2A">
        <w:t xml:space="preserve">het pakket toegelicht en uitgelegd hoe het pakket </w:t>
      </w:r>
      <w:r w:rsidR="008729EF">
        <w:t xml:space="preserve">helpt bij het signaleren en bespreekbaar maken van </w:t>
      </w:r>
      <w:r w:rsidR="00F42A2A">
        <w:t>schu</w:t>
      </w:r>
      <w:r w:rsidR="00C73619">
        <w:t xml:space="preserve">ldenproblematiek </w:t>
      </w:r>
      <w:r w:rsidR="00F42A2A">
        <w:t xml:space="preserve">en </w:t>
      </w:r>
      <w:r w:rsidR="008729EF">
        <w:t xml:space="preserve">het </w:t>
      </w:r>
      <w:r w:rsidR="00F42A2A">
        <w:t xml:space="preserve">verwijzen </w:t>
      </w:r>
      <w:r w:rsidR="008729EF">
        <w:t>naar schuldhulpverlening</w:t>
      </w:r>
      <w:r w:rsidR="00F42A2A">
        <w:t xml:space="preserve">. </w:t>
      </w:r>
    </w:p>
    <w:p w14:paraId="3D15694B" w14:textId="75AA380C" w:rsidR="00F42A2A" w:rsidRDefault="004845CA" w:rsidP="00864244">
      <w:r>
        <w:rPr>
          <w:b/>
        </w:rPr>
        <w:t>19.</w:t>
      </w:r>
      <w:r w:rsidR="007C015C">
        <w:rPr>
          <w:b/>
        </w:rPr>
        <w:t>1</w:t>
      </w:r>
      <w:r w:rsidR="00D303F9">
        <w:rPr>
          <w:b/>
        </w:rPr>
        <w:t>5</w:t>
      </w:r>
      <w:r>
        <w:rPr>
          <w:b/>
        </w:rPr>
        <w:tab/>
      </w:r>
      <w:r>
        <w:rPr>
          <w:b/>
        </w:rPr>
        <w:tab/>
        <w:t xml:space="preserve">Pauze </w:t>
      </w:r>
    </w:p>
    <w:p w14:paraId="1633E15E" w14:textId="16A5C8B2" w:rsidR="004845CA" w:rsidRDefault="00F42A2A" w:rsidP="00B826E6">
      <w:pPr>
        <w:ind w:left="1410" w:hanging="1410"/>
        <w:rPr>
          <w:b/>
        </w:rPr>
      </w:pPr>
      <w:r>
        <w:rPr>
          <w:b/>
        </w:rPr>
        <w:t>1</w:t>
      </w:r>
      <w:r w:rsidR="004845CA">
        <w:rPr>
          <w:b/>
        </w:rPr>
        <w:t>9</w:t>
      </w:r>
      <w:r w:rsidR="00704BAC">
        <w:rPr>
          <w:b/>
        </w:rPr>
        <w:t>.</w:t>
      </w:r>
      <w:r w:rsidR="007C015C">
        <w:rPr>
          <w:b/>
        </w:rPr>
        <w:t>30</w:t>
      </w:r>
      <w:r>
        <w:rPr>
          <w:b/>
        </w:rPr>
        <w:tab/>
      </w:r>
      <w:r>
        <w:rPr>
          <w:b/>
        </w:rPr>
        <w:tab/>
      </w:r>
      <w:r w:rsidR="004845CA">
        <w:rPr>
          <w:b/>
        </w:rPr>
        <w:t>Simultane workshops</w:t>
      </w:r>
    </w:p>
    <w:p w14:paraId="5013EEDD" w14:textId="6EF86B2B" w:rsidR="00B826E6" w:rsidRDefault="00F42A2A" w:rsidP="004845CA">
      <w:pPr>
        <w:ind w:left="1410"/>
        <w:rPr>
          <w:b/>
        </w:rPr>
      </w:pPr>
      <w:r>
        <w:rPr>
          <w:b/>
        </w:rPr>
        <w:t>Goed voorbeeld 1</w:t>
      </w:r>
      <w:r w:rsidR="00B826E6">
        <w:rPr>
          <w:b/>
        </w:rPr>
        <w:t xml:space="preserve"> – Huisarts Rebecca Houtman vertelt over </w:t>
      </w:r>
      <w:r w:rsidR="008729EF">
        <w:rPr>
          <w:b/>
        </w:rPr>
        <w:t>het signaleren en bespreekbaar maken van schuldenproblematiek</w:t>
      </w:r>
      <w:r w:rsidR="00B826E6">
        <w:rPr>
          <w:b/>
        </w:rPr>
        <w:t xml:space="preserve"> </w:t>
      </w:r>
    </w:p>
    <w:p w14:paraId="797546CC" w14:textId="4D745030" w:rsidR="00F42A2A" w:rsidRPr="00B826E6" w:rsidRDefault="00B826E6" w:rsidP="00B826E6">
      <w:pPr>
        <w:ind w:left="1410"/>
      </w:pPr>
      <w:r w:rsidRPr="00B826E6">
        <w:t xml:space="preserve">Rebecca Houtman is huisarts in de Utrechtse wijk Ondiep. </w:t>
      </w:r>
      <w:r w:rsidR="008729EF">
        <w:t>Ze maakt financiële problemen bespreekbaar en werkt vanuit de principes van</w:t>
      </w:r>
      <w:r w:rsidRPr="00B826E6">
        <w:t xml:space="preserve"> Krachtige Basiszorg. Samenwerken met professionals uit het sociaal domein is een van de succesfactoren in d</w:t>
      </w:r>
      <w:r w:rsidR="008729EF">
        <w:t>i</w:t>
      </w:r>
      <w:r w:rsidRPr="00B826E6">
        <w:t xml:space="preserve">e aanpak. In haar praktijk komen veel patiënten met schulden en ze kan deze groep patiënten met de wijkaanpak passende ondersteuning bieden. </w:t>
      </w:r>
    </w:p>
    <w:p w14:paraId="2329F72C" w14:textId="55049922" w:rsidR="00F42A2A" w:rsidRDefault="00F42A2A" w:rsidP="004845CA">
      <w:pPr>
        <w:ind w:left="1410"/>
        <w:rPr>
          <w:b/>
        </w:rPr>
      </w:pPr>
      <w:r>
        <w:rPr>
          <w:b/>
        </w:rPr>
        <w:t>Goed voorbeeld 2</w:t>
      </w:r>
      <w:r w:rsidR="00B826E6">
        <w:rPr>
          <w:b/>
        </w:rPr>
        <w:t xml:space="preserve"> </w:t>
      </w:r>
      <w:r w:rsidR="004845CA">
        <w:rPr>
          <w:b/>
        </w:rPr>
        <w:t xml:space="preserve">– Een medewerker van Welzijnsorganisatie De Schoor en een huisarts van Zorggroep Almere vertellen over hun samenwerking </w:t>
      </w:r>
    </w:p>
    <w:p w14:paraId="026759EB" w14:textId="1D6C8231" w:rsidR="002C30C7" w:rsidRPr="004845CA" w:rsidRDefault="004845CA" w:rsidP="004845CA">
      <w:pPr>
        <w:ind w:left="1410"/>
      </w:pPr>
      <w:r w:rsidRPr="004845CA">
        <w:t>Aan de hand van een recente casus z</w:t>
      </w:r>
      <w:r>
        <w:t>ullen</w:t>
      </w:r>
      <w:r w:rsidRPr="004845CA">
        <w:t xml:space="preserve"> </w:t>
      </w:r>
      <w:r w:rsidR="002C30C7" w:rsidRPr="004845CA">
        <w:t>een maatwerker ondersteuning Schuldstabilisatie van De Schoor en een huisarts van Z</w:t>
      </w:r>
      <w:r w:rsidRPr="004845CA">
        <w:t>orggroep Almere v</w:t>
      </w:r>
      <w:r w:rsidR="002C30C7" w:rsidRPr="004845CA">
        <w:t xml:space="preserve">ertellen over </w:t>
      </w:r>
      <w:r w:rsidR="002C30C7" w:rsidRPr="004845CA">
        <w:lastRenderedPageBreak/>
        <w:t xml:space="preserve">de </w:t>
      </w:r>
      <w:r w:rsidR="00D303F9">
        <w:t xml:space="preserve">ervaringen met de </w:t>
      </w:r>
      <w:r w:rsidR="002C30C7" w:rsidRPr="004845CA">
        <w:t>samenwerking in de pilot</w:t>
      </w:r>
      <w:r w:rsidRPr="004845CA">
        <w:t xml:space="preserve"> Financiën in de Spreekkamer</w:t>
      </w:r>
      <w:r w:rsidR="002C30C7" w:rsidRPr="004845CA">
        <w:t xml:space="preserve">. </w:t>
      </w:r>
      <w:r w:rsidR="00D303F9">
        <w:t xml:space="preserve">Ze gaan in op hoe ze er bij aanvang tegenaan keken, hoe het </w:t>
      </w:r>
      <w:r w:rsidR="008729EF">
        <w:t xml:space="preserve">signaleren en bespreken in de </w:t>
      </w:r>
      <w:r w:rsidR="00D303F9">
        <w:t xml:space="preserve">praktijk ging, </w:t>
      </w:r>
      <w:r w:rsidR="008729EF">
        <w:t xml:space="preserve">hoe er werd doorverwezen naar de maatwerkers </w:t>
      </w:r>
      <w:r w:rsidR="00D303F9">
        <w:t>op welke manier er is teruggekoppeld</w:t>
      </w:r>
      <w:r w:rsidR="008729EF">
        <w:t>. Ten slotte gaan ze in op</w:t>
      </w:r>
      <w:r w:rsidR="00D303F9">
        <w:t xml:space="preserve"> hoe ze terugkijken op de pilot.</w:t>
      </w:r>
    </w:p>
    <w:p w14:paraId="322E44E6" w14:textId="363595F5" w:rsidR="00F42A2A" w:rsidRDefault="004845CA" w:rsidP="00864244">
      <w:r>
        <w:rPr>
          <w:b/>
        </w:rPr>
        <w:t>20</w:t>
      </w:r>
      <w:r w:rsidR="00F42A2A">
        <w:rPr>
          <w:b/>
        </w:rPr>
        <w:t>.</w:t>
      </w:r>
      <w:r w:rsidR="007C015C">
        <w:rPr>
          <w:b/>
        </w:rPr>
        <w:t>1</w:t>
      </w:r>
      <w:r w:rsidR="00F42A2A">
        <w:rPr>
          <w:b/>
        </w:rPr>
        <w:t>0</w:t>
      </w:r>
      <w:r w:rsidR="00F42A2A">
        <w:rPr>
          <w:b/>
        </w:rPr>
        <w:tab/>
      </w:r>
      <w:r w:rsidR="00F42A2A">
        <w:rPr>
          <w:b/>
        </w:rPr>
        <w:tab/>
        <w:t xml:space="preserve">Samenwerken aan het oplossen van schulden: hoe doe je dat? </w:t>
      </w:r>
      <w:r w:rsidR="00F42A2A">
        <w:rPr>
          <w:b/>
        </w:rPr>
        <w:br/>
      </w:r>
      <w:r w:rsidR="00F42A2A">
        <w:rPr>
          <w:b/>
        </w:rPr>
        <w:tab/>
      </w:r>
      <w:r w:rsidR="00F42A2A">
        <w:rPr>
          <w:b/>
        </w:rPr>
        <w:tab/>
      </w:r>
      <w:r w:rsidR="00F42A2A" w:rsidRPr="00F42A2A">
        <w:t>Dr</w:t>
      </w:r>
      <w:r w:rsidR="00F42A2A">
        <w:t>. Nadja Jungmann</w:t>
      </w:r>
    </w:p>
    <w:p w14:paraId="3415EE51" w14:textId="329E00CD" w:rsidR="00F42A2A" w:rsidRDefault="00F42A2A" w:rsidP="00B11D35">
      <w:pPr>
        <w:ind w:left="1410"/>
      </w:pPr>
      <w:r>
        <w:t xml:space="preserve">In deze presentatie licht </w:t>
      </w:r>
      <w:r w:rsidR="00370BD4">
        <w:t>dr. Nadja Jungmann toe wat de ontwikkeling is van schuldenproblematiek in Nederland, w</w:t>
      </w:r>
      <w:bookmarkStart w:id="0" w:name="_GoBack"/>
      <w:bookmarkEnd w:id="0"/>
      <w:r w:rsidR="00370BD4">
        <w:t>at de impact is van geldstress,</w:t>
      </w:r>
      <w:r>
        <w:t xml:space="preserve"> en welke mogelijkheden er zijn om </w:t>
      </w:r>
      <w:r w:rsidR="00370BD4">
        <w:t xml:space="preserve">stress-sensitief </w:t>
      </w:r>
      <w:r>
        <w:t xml:space="preserve">te </w:t>
      </w:r>
      <w:r w:rsidR="00370BD4">
        <w:t>werken, en hoe schuldhulpverlening is georganiseerd</w:t>
      </w:r>
      <w:r>
        <w:t xml:space="preserve">. </w:t>
      </w:r>
    </w:p>
    <w:p w14:paraId="5874CDE6" w14:textId="5F4878F6" w:rsidR="00704BAC" w:rsidRPr="00704BAC" w:rsidRDefault="00704BAC" w:rsidP="00704BAC">
      <w:pPr>
        <w:rPr>
          <w:b/>
        </w:rPr>
      </w:pPr>
      <w:r w:rsidRPr="00704BAC">
        <w:rPr>
          <w:b/>
        </w:rPr>
        <w:t>20.</w:t>
      </w:r>
      <w:r w:rsidR="007C015C">
        <w:rPr>
          <w:b/>
        </w:rPr>
        <w:t>40</w:t>
      </w:r>
      <w:r w:rsidRPr="00704BAC">
        <w:rPr>
          <w:b/>
        </w:rPr>
        <w:tab/>
      </w:r>
      <w:r w:rsidRPr="00704BAC">
        <w:rPr>
          <w:b/>
        </w:rPr>
        <w:tab/>
        <w:t xml:space="preserve">Ruimte voor vragen aan de sprekers </w:t>
      </w:r>
    </w:p>
    <w:p w14:paraId="557BBAAC" w14:textId="040DC29D" w:rsidR="00704BAC" w:rsidRDefault="00704BAC" w:rsidP="00704BAC">
      <w:pPr>
        <w:ind w:left="708" w:firstLine="708"/>
      </w:pPr>
      <w:r>
        <w:t>I</w:t>
      </w:r>
      <w:r w:rsidRPr="009E34A7">
        <w:t>nteractie met de zaal</w:t>
      </w:r>
    </w:p>
    <w:p w14:paraId="48646D32" w14:textId="13DD3839" w:rsidR="00F42A2A" w:rsidRPr="00F42A2A" w:rsidRDefault="004845CA" w:rsidP="00F42A2A">
      <w:pPr>
        <w:rPr>
          <w:b/>
        </w:rPr>
      </w:pPr>
      <w:r>
        <w:rPr>
          <w:b/>
        </w:rPr>
        <w:t>20</w:t>
      </w:r>
      <w:r w:rsidR="00F42A2A" w:rsidRPr="00F42A2A">
        <w:rPr>
          <w:b/>
        </w:rPr>
        <w:t>.55</w:t>
      </w:r>
      <w:r w:rsidR="00F42A2A">
        <w:rPr>
          <w:b/>
        </w:rPr>
        <w:tab/>
      </w:r>
      <w:r w:rsidR="00F42A2A">
        <w:rPr>
          <w:b/>
        </w:rPr>
        <w:tab/>
        <w:t xml:space="preserve">Afsluiting </w:t>
      </w:r>
    </w:p>
    <w:p w14:paraId="4FBDF3DA" w14:textId="77777777" w:rsidR="00F42A2A" w:rsidRPr="00F42A2A" w:rsidRDefault="00F42A2A" w:rsidP="00864244">
      <w:pPr>
        <w:rPr>
          <w:b/>
        </w:rPr>
      </w:pPr>
      <w:r>
        <w:rPr>
          <w:b/>
        </w:rPr>
        <w:tab/>
      </w:r>
    </w:p>
    <w:p w14:paraId="3DFE5675" w14:textId="77777777" w:rsidR="00E62C35" w:rsidRDefault="00E62C35" w:rsidP="00E62C35">
      <w:pPr>
        <w:pStyle w:val="Kop2"/>
      </w:pPr>
      <w:r>
        <w:t>Sprekers</w:t>
      </w:r>
    </w:p>
    <w:p w14:paraId="61479A92" w14:textId="77777777" w:rsidR="00E62C35" w:rsidRPr="00E62C35" w:rsidRDefault="00E62C35" w:rsidP="00E62C35">
      <w:pPr>
        <w:rPr>
          <w:b/>
        </w:rPr>
      </w:pPr>
      <w:r w:rsidRPr="00E62C35">
        <w:rPr>
          <w:b/>
        </w:rPr>
        <w:t xml:space="preserve">Prof. dr. Maria van den Muijsenbergh </w:t>
      </w:r>
    </w:p>
    <w:p w14:paraId="1301CB9A" w14:textId="77777777" w:rsidR="00E62C35" w:rsidRPr="00E62C35" w:rsidRDefault="00E62C35" w:rsidP="00E62C35">
      <w:r w:rsidRPr="00E62C35">
        <w:t xml:space="preserve">Maria werkt als huisarts en is bijzonder hoogleraar Gezondheidsverschillen en persoonsgerichte integrale eerstelijnszorg aan de Radboud Universiteit/het </w:t>
      </w:r>
      <w:proofErr w:type="spellStart"/>
      <w:r w:rsidRPr="00E62C35">
        <w:t>Radboudumc</w:t>
      </w:r>
      <w:proofErr w:type="spellEnd"/>
      <w:r w:rsidRPr="00E62C35">
        <w:t>. Sinds zij in 1983 begon met werken als huisarts richt zij zich met name op kwetsbare groepen (ongeneeslijk zieken, vluchtelingen en andere migranten, laaggeletterden en daklozen). In haar onderzoek richt zij zich op de vraag hoe persoonsgerichte integrale eerstelijnszorg kan bijdragen aan het verkleinen van de gezondheidsachterstanden van deze groepen.</w:t>
      </w:r>
    </w:p>
    <w:p w14:paraId="46EC9063" w14:textId="77777777" w:rsidR="00E62C35" w:rsidRDefault="00E62C35" w:rsidP="0097532F">
      <w:pPr>
        <w:rPr>
          <w:b/>
        </w:rPr>
      </w:pPr>
    </w:p>
    <w:p w14:paraId="7C6BFDB4" w14:textId="77777777" w:rsidR="00E62C35" w:rsidRPr="00E62C35" w:rsidRDefault="00E62C35" w:rsidP="00E62C35">
      <w:pPr>
        <w:rPr>
          <w:b/>
        </w:rPr>
      </w:pPr>
      <w:r>
        <w:rPr>
          <w:b/>
        </w:rPr>
        <w:t>Dr. Nadja Jungmann</w:t>
      </w:r>
    </w:p>
    <w:p w14:paraId="55F0D721" w14:textId="77777777" w:rsidR="00E62C35" w:rsidRPr="00E62C35" w:rsidRDefault="00E62C35" w:rsidP="00E62C35">
      <w:r w:rsidRPr="00E62C35">
        <w:t>Nadja is lector ‘Schulden en Incasso’. Het lectoraat is onderdeel van het kenniscentrum Sociale Innovatie een de Hogeschool Utrecht. Een positieve bijdrage leveren aan het voorkomen en oplossen van schuldenproblematiek is de drijfveer van Nadja Jungmann. Daarbij heeft zij nadrukkelijk oog voor de belangen en positie van schuldenaren, schuldeisers en professionals/vrijwilligers die in dit kader ondersteuning bieden.</w:t>
      </w:r>
    </w:p>
    <w:p w14:paraId="1379E6D5" w14:textId="77777777" w:rsidR="00E62C35" w:rsidRPr="00E62C35" w:rsidRDefault="00E62C35" w:rsidP="00E62C35">
      <w:r w:rsidRPr="00E62C35">
        <w:t xml:space="preserve">Nadja is parttime lector en in die hoedanigheid onder meer lid van de Raad van Advies van de NVVK, de erkenningscommissie Maatschappelijke ondersteuning, participatie en veiligheid van </w:t>
      </w:r>
      <w:proofErr w:type="spellStart"/>
      <w:r w:rsidRPr="00E62C35">
        <w:t>Movisie</w:t>
      </w:r>
      <w:proofErr w:type="spellEnd"/>
      <w:r w:rsidRPr="00E62C35">
        <w:t xml:space="preserve"> en de </w:t>
      </w:r>
      <w:proofErr w:type="spellStart"/>
      <w:r w:rsidRPr="00E62C35">
        <w:t>PIANOo</w:t>
      </w:r>
      <w:proofErr w:type="spellEnd"/>
      <w:r w:rsidRPr="00E62C35">
        <w:t xml:space="preserve"> vakgroep sociaal domein.</w:t>
      </w:r>
    </w:p>
    <w:p w14:paraId="469924B0" w14:textId="77777777" w:rsidR="00E62C35" w:rsidRPr="00E62C35" w:rsidRDefault="00E62C35" w:rsidP="00E62C35">
      <w:r w:rsidRPr="00E62C35">
        <w:t>In het andere deel van haar werkweek werkt Nadja als adviseur en trainer. In die rol ondersteunt ze organisaties bij organisatieontwikkeling en geeft ze trainingen aan uitvoerende professionals die voor de opgave staan om klanten in beweging te brengen (schuldhulpverleners, wijkteamprofessionals, incassomedewerkers, consulenten werk &amp; inkomen etc.).</w:t>
      </w:r>
    </w:p>
    <w:p w14:paraId="7C214D53" w14:textId="77777777" w:rsidR="00E62C35" w:rsidRDefault="00E62C35" w:rsidP="0097532F">
      <w:pPr>
        <w:rPr>
          <w:b/>
        </w:rPr>
      </w:pPr>
    </w:p>
    <w:p w14:paraId="24A05DBE" w14:textId="77777777" w:rsidR="00E62C35" w:rsidRPr="00E62C35" w:rsidRDefault="00E62C35" w:rsidP="00E62C35">
      <w:pPr>
        <w:rPr>
          <w:b/>
        </w:rPr>
      </w:pPr>
      <w:r w:rsidRPr="00E62C35">
        <w:rPr>
          <w:b/>
        </w:rPr>
        <w:t xml:space="preserve">Ervaringsdeskundige Emine </w:t>
      </w:r>
    </w:p>
    <w:p w14:paraId="37390DC7" w14:textId="77777777" w:rsidR="00E62C35" w:rsidRPr="00E62C35" w:rsidRDefault="00E62C35" w:rsidP="00E62C35">
      <w:r w:rsidRPr="00E62C35">
        <w:t>Emine is ervaringsdeskundige. Zij kende grote geldzorgen, maar wordt hierbij nu geholpen. Op deze bijeenkomst deelt ze haar ervaringen.</w:t>
      </w:r>
    </w:p>
    <w:p w14:paraId="22D25746" w14:textId="77777777" w:rsidR="00E62C35" w:rsidRDefault="00E62C35" w:rsidP="0097532F">
      <w:pPr>
        <w:rPr>
          <w:b/>
        </w:rPr>
      </w:pPr>
    </w:p>
    <w:p w14:paraId="7A6AD2F2" w14:textId="5EFEADE5" w:rsidR="00E62C35" w:rsidRDefault="00E62C35" w:rsidP="0097532F">
      <w:pPr>
        <w:rPr>
          <w:b/>
        </w:rPr>
      </w:pPr>
      <w:r>
        <w:rPr>
          <w:b/>
        </w:rPr>
        <w:t>Rebecca</w:t>
      </w:r>
      <w:r w:rsidR="00B11D35">
        <w:rPr>
          <w:b/>
        </w:rPr>
        <w:t xml:space="preserve"> Houtman</w:t>
      </w:r>
    </w:p>
    <w:p w14:paraId="6F2B88CB" w14:textId="7CFF825C" w:rsidR="00E62C35" w:rsidRPr="00B11D35" w:rsidRDefault="00B11D35" w:rsidP="0097532F">
      <w:r w:rsidRPr="00B11D35">
        <w:t xml:space="preserve">Rebecca is huisarts in de Utrechtse </w:t>
      </w:r>
      <w:r>
        <w:t>achterstands</w:t>
      </w:r>
      <w:r w:rsidRPr="00B11D35">
        <w:t>wijk Ondiep.</w:t>
      </w:r>
      <w:r>
        <w:t xml:space="preserve"> In het gezondheidscentrum wordt gewerkt volgens een nieuwe wijkaanpak: Krachtige Basiszorg. Deze aanpak is ontwikkeld door stichting Overvecht Gezond en het Buurtteam Sociaal. </w:t>
      </w:r>
      <w:r w:rsidR="009E34A7">
        <w:t>Rebecca ziet regelmatig patiënten met schulden en kan deze door de ruimte die Krachtige Basiszorg biedt, in combinatie met de contacten die met het sociaal domein zijn opgebouwd, goed ondersteunen</w:t>
      </w:r>
      <w:r>
        <w:rPr>
          <w:rFonts w:ascii="Helvetica" w:hAnsi="Helvetica" w:cs="Helvetica"/>
          <w:color w:val="333333"/>
        </w:rPr>
        <w:t>.</w:t>
      </w:r>
    </w:p>
    <w:p w14:paraId="7E4455C0" w14:textId="1E9AAD53" w:rsidR="00B11D35" w:rsidRDefault="00B11D35" w:rsidP="0097532F">
      <w:pPr>
        <w:rPr>
          <w:b/>
        </w:rPr>
      </w:pPr>
    </w:p>
    <w:p w14:paraId="2EF80552" w14:textId="078ED8A1" w:rsidR="00B11D35" w:rsidRDefault="00370BD4" w:rsidP="0097532F">
      <w:pPr>
        <w:rPr>
          <w:b/>
        </w:rPr>
      </w:pPr>
      <w:r>
        <w:rPr>
          <w:b/>
        </w:rPr>
        <w:t>Welzijnsorganisatie De Schoor en Zorggroep Almere</w:t>
      </w:r>
    </w:p>
    <w:p w14:paraId="4FCDEA44" w14:textId="504466B8" w:rsidR="00F42A2A" w:rsidRDefault="00370BD4" w:rsidP="00370BD4">
      <w:pPr>
        <w:rPr>
          <w:b/>
        </w:rPr>
      </w:pPr>
      <w:r>
        <w:t xml:space="preserve">Welzijnsorganisatie De Schoor biedt </w:t>
      </w:r>
      <w:r w:rsidR="00B11D35" w:rsidRPr="00B11D35">
        <w:t xml:space="preserve">Maatwerk Ondersteuning Schuldstabilisatie en </w:t>
      </w:r>
      <w:r>
        <w:t xml:space="preserve">hebben </w:t>
      </w:r>
      <w:r w:rsidR="00B11D35" w:rsidRPr="00B11D35">
        <w:t>Sociaal Raadslieden</w:t>
      </w:r>
      <w:r>
        <w:t xml:space="preserve"> in dienst. Diverse gezondheidscentra in Almere hebben de afgelopen maanden gewerkt </w:t>
      </w:r>
      <w:r>
        <w:lastRenderedPageBreak/>
        <w:t xml:space="preserve">met het interventiepakket Schulden in de spreekkamer en hebben daarbij doorverwezen naar maatwerkers van De Schoor. </w:t>
      </w:r>
    </w:p>
    <w:sectPr w:rsidR="00F42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32BE8"/>
    <w:multiLevelType w:val="hybridMultilevel"/>
    <w:tmpl w:val="441E8D42"/>
    <w:lvl w:ilvl="0" w:tplc="974A686E">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3CC04F9E"/>
    <w:multiLevelType w:val="hybridMultilevel"/>
    <w:tmpl w:val="317E0F24"/>
    <w:lvl w:ilvl="0" w:tplc="66A8C6CC">
      <w:start w:val="1"/>
      <w:numFmt w:val="bullet"/>
      <w:lvlText w:val="-"/>
      <w:lvlJc w:val="left"/>
      <w:pPr>
        <w:ind w:left="720" w:hanging="360"/>
      </w:pPr>
      <w:rPr>
        <w:rFonts w:ascii="Corbel" w:eastAsiaTheme="minorHAnsi" w:hAnsi="Corbe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2461BE"/>
    <w:multiLevelType w:val="hybridMultilevel"/>
    <w:tmpl w:val="23D644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6747B8"/>
    <w:multiLevelType w:val="hybridMultilevel"/>
    <w:tmpl w:val="31EA4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CA36DC"/>
    <w:multiLevelType w:val="hybridMultilevel"/>
    <w:tmpl w:val="BB368C42"/>
    <w:lvl w:ilvl="0" w:tplc="974A686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71"/>
    <w:rsid w:val="00066D71"/>
    <w:rsid w:val="0014574B"/>
    <w:rsid w:val="00264EB4"/>
    <w:rsid w:val="002C30C7"/>
    <w:rsid w:val="002F29DF"/>
    <w:rsid w:val="0034678B"/>
    <w:rsid w:val="00370BD4"/>
    <w:rsid w:val="004845CA"/>
    <w:rsid w:val="00704BAC"/>
    <w:rsid w:val="007C015C"/>
    <w:rsid w:val="00806D17"/>
    <w:rsid w:val="00864244"/>
    <w:rsid w:val="008729EF"/>
    <w:rsid w:val="009352F4"/>
    <w:rsid w:val="0097532F"/>
    <w:rsid w:val="009C467E"/>
    <w:rsid w:val="009E34A7"/>
    <w:rsid w:val="00A91B62"/>
    <w:rsid w:val="00B11D35"/>
    <w:rsid w:val="00B826E6"/>
    <w:rsid w:val="00C73619"/>
    <w:rsid w:val="00D1250F"/>
    <w:rsid w:val="00D303F9"/>
    <w:rsid w:val="00D81134"/>
    <w:rsid w:val="00DC1320"/>
    <w:rsid w:val="00E62C35"/>
    <w:rsid w:val="00F42A2A"/>
    <w:rsid w:val="00F93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931B"/>
  <w15:chartTrackingRefBased/>
  <w15:docId w15:val="{009DE96E-AE87-4D05-A4DA-76C31038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532F"/>
    <w:pPr>
      <w:spacing w:after="0" w:line="240" w:lineRule="auto"/>
    </w:pPr>
    <w:rPr>
      <w:rFonts w:ascii="Calibri" w:hAnsi="Calibri" w:cs="Calibri"/>
    </w:rPr>
  </w:style>
  <w:style w:type="paragraph" w:styleId="Kop2">
    <w:name w:val="heading 2"/>
    <w:basedOn w:val="Standaard"/>
    <w:next w:val="Standaard"/>
    <w:link w:val="Kop2Char"/>
    <w:uiPriority w:val="9"/>
    <w:unhideWhenUsed/>
    <w:qFormat/>
    <w:rsid w:val="00E62C3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532F"/>
    <w:pPr>
      <w:ind w:left="720"/>
      <w:contextualSpacing/>
    </w:pPr>
  </w:style>
  <w:style w:type="paragraph" w:styleId="Tekstzonderopmaak">
    <w:name w:val="Plain Text"/>
    <w:basedOn w:val="Standaard"/>
    <w:link w:val="TekstzonderopmaakChar"/>
    <w:uiPriority w:val="99"/>
    <w:semiHidden/>
    <w:unhideWhenUsed/>
    <w:rsid w:val="00DC1320"/>
    <w:rPr>
      <w:rFonts w:cstheme="minorBidi"/>
      <w:szCs w:val="21"/>
    </w:rPr>
  </w:style>
  <w:style w:type="character" w:customStyle="1" w:styleId="TekstzonderopmaakChar">
    <w:name w:val="Tekst zonder opmaak Char"/>
    <w:basedOn w:val="Standaardalinea-lettertype"/>
    <w:link w:val="Tekstzonderopmaak"/>
    <w:uiPriority w:val="99"/>
    <w:semiHidden/>
    <w:rsid w:val="00DC1320"/>
    <w:rPr>
      <w:rFonts w:ascii="Calibri" w:hAnsi="Calibri"/>
      <w:szCs w:val="21"/>
    </w:rPr>
  </w:style>
  <w:style w:type="character" w:customStyle="1" w:styleId="Kop2Char">
    <w:name w:val="Kop 2 Char"/>
    <w:basedOn w:val="Standaardalinea-lettertype"/>
    <w:link w:val="Kop2"/>
    <w:uiPriority w:val="9"/>
    <w:rsid w:val="00E62C35"/>
    <w:rPr>
      <w:rFonts w:asciiTheme="majorHAnsi" w:eastAsiaTheme="majorEastAsia" w:hAnsiTheme="majorHAnsi" w:cstheme="majorBidi"/>
      <w:color w:val="2E74B5" w:themeColor="accent1" w:themeShade="BF"/>
      <w:sz w:val="26"/>
      <w:szCs w:val="26"/>
    </w:rPr>
  </w:style>
  <w:style w:type="character" w:styleId="Verwijzingopmerking">
    <w:name w:val="annotation reference"/>
    <w:basedOn w:val="Standaardalinea-lettertype"/>
    <w:uiPriority w:val="99"/>
    <w:semiHidden/>
    <w:unhideWhenUsed/>
    <w:rsid w:val="00864244"/>
    <w:rPr>
      <w:sz w:val="16"/>
      <w:szCs w:val="16"/>
    </w:rPr>
  </w:style>
  <w:style w:type="paragraph" w:styleId="Tekstopmerking">
    <w:name w:val="annotation text"/>
    <w:basedOn w:val="Standaard"/>
    <w:link w:val="TekstopmerkingChar"/>
    <w:uiPriority w:val="99"/>
    <w:semiHidden/>
    <w:unhideWhenUsed/>
    <w:rsid w:val="00864244"/>
    <w:rPr>
      <w:sz w:val="20"/>
      <w:szCs w:val="20"/>
    </w:rPr>
  </w:style>
  <w:style w:type="character" w:customStyle="1" w:styleId="TekstopmerkingChar">
    <w:name w:val="Tekst opmerking Char"/>
    <w:basedOn w:val="Standaardalinea-lettertype"/>
    <w:link w:val="Tekstopmerking"/>
    <w:uiPriority w:val="99"/>
    <w:semiHidden/>
    <w:rsid w:val="00864244"/>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864244"/>
    <w:rPr>
      <w:b/>
      <w:bCs/>
    </w:rPr>
  </w:style>
  <w:style w:type="character" w:customStyle="1" w:styleId="OnderwerpvanopmerkingChar">
    <w:name w:val="Onderwerp van opmerking Char"/>
    <w:basedOn w:val="TekstopmerkingChar"/>
    <w:link w:val="Onderwerpvanopmerking"/>
    <w:uiPriority w:val="99"/>
    <w:semiHidden/>
    <w:rsid w:val="00864244"/>
    <w:rPr>
      <w:rFonts w:ascii="Calibri" w:hAnsi="Calibri" w:cs="Calibri"/>
      <w:b/>
      <w:bCs/>
      <w:sz w:val="20"/>
      <w:szCs w:val="20"/>
    </w:rPr>
  </w:style>
  <w:style w:type="paragraph" w:styleId="Ballontekst">
    <w:name w:val="Balloon Text"/>
    <w:basedOn w:val="Standaard"/>
    <w:link w:val="BallontekstChar"/>
    <w:uiPriority w:val="99"/>
    <w:semiHidden/>
    <w:unhideWhenUsed/>
    <w:rsid w:val="0086424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4244"/>
    <w:rPr>
      <w:rFonts w:ascii="Segoe UI" w:hAnsi="Segoe UI" w:cs="Segoe UI"/>
      <w:sz w:val="18"/>
      <w:szCs w:val="18"/>
    </w:rPr>
  </w:style>
  <w:style w:type="character" w:styleId="Hyperlink">
    <w:name w:val="Hyperlink"/>
    <w:basedOn w:val="Standaardalinea-lettertype"/>
    <w:uiPriority w:val="99"/>
    <w:semiHidden/>
    <w:unhideWhenUsed/>
    <w:rsid w:val="00B11D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85418">
      <w:bodyDiv w:val="1"/>
      <w:marLeft w:val="0"/>
      <w:marRight w:val="0"/>
      <w:marTop w:val="0"/>
      <w:marBottom w:val="0"/>
      <w:divBdr>
        <w:top w:val="none" w:sz="0" w:space="0" w:color="auto"/>
        <w:left w:val="none" w:sz="0" w:space="0" w:color="auto"/>
        <w:bottom w:val="none" w:sz="0" w:space="0" w:color="auto"/>
        <w:right w:val="none" w:sz="0" w:space="0" w:color="auto"/>
      </w:divBdr>
    </w:div>
    <w:div w:id="809134736">
      <w:bodyDiv w:val="1"/>
      <w:marLeft w:val="0"/>
      <w:marRight w:val="0"/>
      <w:marTop w:val="0"/>
      <w:marBottom w:val="0"/>
      <w:divBdr>
        <w:top w:val="none" w:sz="0" w:space="0" w:color="auto"/>
        <w:left w:val="none" w:sz="0" w:space="0" w:color="auto"/>
        <w:bottom w:val="none" w:sz="0" w:space="0" w:color="auto"/>
        <w:right w:val="none" w:sz="0" w:space="0" w:color="auto"/>
      </w:divBdr>
    </w:div>
    <w:div w:id="1106343819">
      <w:bodyDiv w:val="1"/>
      <w:marLeft w:val="0"/>
      <w:marRight w:val="0"/>
      <w:marTop w:val="0"/>
      <w:marBottom w:val="0"/>
      <w:divBdr>
        <w:top w:val="none" w:sz="0" w:space="0" w:color="auto"/>
        <w:left w:val="none" w:sz="0" w:space="0" w:color="auto"/>
        <w:bottom w:val="none" w:sz="0" w:space="0" w:color="auto"/>
        <w:right w:val="none" w:sz="0" w:space="0" w:color="auto"/>
      </w:divBdr>
    </w:div>
    <w:div w:id="1363896844">
      <w:bodyDiv w:val="1"/>
      <w:marLeft w:val="0"/>
      <w:marRight w:val="0"/>
      <w:marTop w:val="0"/>
      <w:marBottom w:val="0"/>
      <w:divBdr>
        <w:top w:val="none" w:sz="0" w:space="0" w:color="auto"/>
        <w:left w:val="none" w:sz="0" w:space="0" w:color="auto"/>
        <w:bottom w:val="none" w:sz="0" w:space="0" w:color="auto"/>
        <w:right w:val="none" w:sz="0" w:space="0" w:color="auto"/>
      </w:divBdr>
    </w:div>
    <w:div w:id="17326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989</Words>
  <Characters>5443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Annemarieke van der Veer</dc:creator>
  <cp:keywords/>
  <dc:description/>
  <cp:lastModifiedBy>Annemarieke van der Veer</cp:lastModifiedBy>
  <cp:revision>5</cp:revision>
  <dcterms:created xsi:type="dcterms:W3CDTF">2020-04-03T12:13:00Z</dcterms:created>
  <dcterms:modified xsi:type="dcterms:W3CDTF">2020-04-03T12:48:00Z</dcterms:modified>
</cp:coreProperties>
</file>